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41C" w:rsidRDefault="000E641C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D680A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2D680A" w:rsidRDefault="00244A97" w:rsidP="000620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9585D">
        <w:rPr>
          <w:rFonts w:ascii="Times New Roman" w:hAnsi="Times New Roman"/>
          <w:sz w:val="28"/>
          <w:szCs w:val="28"/>
          <w:lang w:eastAsia="ru-RU"/>
        </w:rPr>
        <w:t>п</w:t>
      </w:r>
      <w:r w:rsidR="000166A1" w:rsidRPr="000166A1">
        <w:rPr>
          <w:rFonts w:ascii="Times New Roman" w:hAnsi="Times New Roman"/>
          <w:sz w:val="28"/>
          <w:szCs w:val="28"/>
        </w:rPr>
        <w:t>остановление Совета министров Республики Крым о</w:t>
      </w:r>
      <w:r w:rsidR="000620B6" w:rsidRPr="000620B6">
        <w:rPr>
          <w:rFonts w:ascii="Times New Roman" w:hAnsi="Times New Roman"/>
          <w:sz w:val="28"/>
          <w:szCs w:val="28"/>
        </w:rPr>
        <w:t>т 02.06.2020</w:t>
      </w:r>
      <w:r w:rsidR="004E7DD1">
        <w:rPr>
          <w:rFonts w:ascii="Times New Roman" w:hAnsi="Times New Roman"/>
          <w:sz w:val="28"/>
          <w:szCs w:val="28"/>
        </w:rPr>
        <w:t xml:space="preserve"> </w:t>
      </w:r>
      <w:r w:rsidR="000620B6" w:rsidRPr="000620B6">
        <w:rPr>
          <w:rFonts w:ascii="Times New Roman" w:hAnsi="Times New Roman"/>
          <w:sz w:val="28"/>
          <w:szCs w:val="28"/>
        </w:rPr>
        <w:t>№ 304</w:t>
      </w:r>
      <w:r w:rsidR="000620B6">
        <w:rPr>
          <w:rFonts w:ascii="Times New Roman" w:hAnsi="Times New Roman"/>
          <w:sz w:val="28"/>
          <w:szCs w:val="28"/>
        </w:rPr>
        <w:t xml:space="preserve"> </w:t>
      </w:r>
      <w:r w:rsidR="000620B6" w:rsidRPr="000620B6">
        <w:rPr>
          <w:rFonts w:ascii="Times New Roman" w:hAnsi="Times New Roman"/>
          <w:sz w:val="28"/>
          <w:szCs w:val="28"/>
        </w:rPr>
        <w:t>«Об утверждении Порядка предоставления из бюджета Республики Крым субсидий некоммерческим организациям, не являющимся государственными учреждениями, на выполнение мероприятий по изготовлению и трансляции телевизионных роликов и фильмов по профилактике незаконного потребления наркотических средств, психотропных веществ и их аналогов в рамках реализации Государственной программы Республики Крым «Профилактика преступности и правонарушений в Республике Крым»</w:t>
      </w:r>
      <w:r w:rsidR="000E641C" w:rsidRPr="000E641C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="002D680A" w:rsidRPr="00DF1834">
          <w:rPr>
            <w:rStyle w:val="a3"/>
            <w:rFonts w:ascii="Times New Roman" w:hAnsi="Times New Roman"/>
            <w:sz w:val="28"/>
            <w:szCs w:val="28"/>
          </w:rPr>
          <w:t>https://minek.rk.gov.ru/ru/structure/1832</w:t>
        </w:r>
      </w:hyperlink>
      <w:r w:rsidR="002D680A">
        <w:rPr>
          <w:rFonts w:ascii="Times New Roman" w:hAnsi="Times New Roman"/>
          <w:sz w:val="28"/>
          <w:szCs w:val="28"/>
        </w:rPr>
        <w:t>.</w:t>
      </w:r>
    </w:p>
    <w:p w:rsidR="002D680A" w:rsidRPr="000166A1" w:rsidRDefault="002D680A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4E7DD1" w:rsidP="0059585D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6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0166A1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0D2DA2" w:rsidRPr="000D2DA2">
        <w:rPr>
          <w:rFonts w:ascii="Times New Roman" w:hAnsi="Times New Roman"/>
          <w:sz w:val="28"/>
          <w:szCs w:val="28"/>
        </w:rPr>
        <w:t>Министерство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сентября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0166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года по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641C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202</w:t>
      </w:r>
      <w:r w:rsidR="0059585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7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</w:t>
      </w:r>
      <w:r w:rsidR="004E7DD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д. 13.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622B03">
        <w:rPr>
          <w:rFonts w:ascii="Times New Roman" w:eastAsia="Times New Roman" w:hAnsi="Times New Roman"/>
          <w:sz w:val="28"/>
          <w:szCs w:val="28"/>
          <w:lang w:eastAsia="ru-RU"/>
        </w:rPr>
        <w:t>Зайцева Ирина Владимировна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телефон: </w:t>
      </w:r>
      <w:r w:rsidR="000D2DA2">
        <w:rPr>
          <w:rFonts w:ascii="Times New Roman" w:eastAsia="Times New Roman" w:hAnsi="Times New Roman"/>
          <w:sz w:val="28"/>
          <w:szCs w:val="28"/>
          <w:lang w:eastAsia="ru-RU"/>
        </w:rPr>
        <w:t>(3652) 500-858 (доб.585)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, график работы: </w:t>
      </w:r>
      <w:r w:rsidR="004E7DD1">
        <w:rPr>
          <w:rFonts w:ascii="Times New Roman" w:eastAsia="Times New Roman" w:hAnsi="Times New Roman"/>
          <w:sz w:val="28"/>
          <w:szCs w:val="28"/>
          <w:lang w:eastAsia="ru-RU"/>
        </w:rPr>
        <w:br/>
      </w:r>
      <w:bookmarkStart w:id="0" w:name="_GoBack"/>
      <w:bookmarkEnd w:id="0"/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3822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9585D">
              <w:rPr>
                <w:rFonts w:ascii="Times New Roman" w:eastAsia="Times New Roman" w:hAnsi="Times New Roman"/>
                <w:lang w:eastAsia="ru-RU"/>
              </w:rPr>
              <w:t>постановление СМ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0620B6" w:rsidP="000620B6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02</w:t>
            </w:r>
            <w:r w:rsidR="0059585D" w:rsidRPr="005958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июня</w:t>
            </w:r>
            <w:r w:rsidR="0059585D" w:rsidRPr="0059585D">
              <w:rPr>
                <w:rFonts w:ascii="Times New Roman" w:hAnsi="Times New Roman"/>
              </w:rPr>
              <w:t xml:space="preserve"> 2020 года  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0620B6" w:rsidP="00062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№ 304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59585D" w:rsidRDefault="000620B6" w:rsidP="000620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0620B6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«Об утверждении Порядка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0620B6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редоставления из бюджета Республики Крым субсидий некоммерческим организациям, не являющимся государственными учреждениями, на выполнение мероприятий по изготовлению и трансляции телевизионных роликов и фильмов по профилактике незаконного потребления наркотических средств, психотропных веществ и их аналогов в рамках реализации Государственной программы Республики Крым «Профилактика </w:t>
            </w:r>
            <w:r w:rsidRPr="000620B6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 xml:space="preserve">преступности и правонарушений в Республике Крым»  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lastRenderedPageBreak/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6A1"/>
    <w:rsid w:val="00016BB9"/>
    <w:rsid w:val="00044D4E"/>
    <w:rsid w:val="000620B6"/>
    <w:rsid w:val="000B7B35"/>
    <w:rsid w:val="000D2DA2"/>
    <w:rsid w:val="000E641C"/>
    <w:rsid w:val="00100588"/>
    <w:rsid w:val="00101285"/>
    <w:rsid w:val="00120718"/>
    <w:rsid w:val="001445DF"/>
    <w:rsid w:val="001923CA"/>
    <w:rsid w:val="00244A97"/>
    <w:rsid w:val="002B7045"/>
    <w:rsid w:val="002D12E0"/>
    <w:rsid w:val="002D680A"/>
    <w:rsid w:val="002F47BD"/>
    <w:rsid w:val="00351E0D"/>
    <w:rsid w:val="00364724"/>
    <w:rsid w:val="00382266"/>
    <w:rsid w:val="00397153"/>
    <w:rsid w:val="00456534"/>
    <w:rsid w:val="004679E4"/>
    <w:rsid w:val="004773DE"/>
    <w:rsid w:val="004B4402"/>
    <w:rsid w:val="004C5C00"/>
    <w:rsid w:val="004E7DD1"/>
    <w:rsid w:val="00517020"/>
    <w:rsid w:val="00544CEE"/>
    <w:rsid w:val="0059585D"/>
    <w:rsid w:val="005A0EDF"/>
    <w:rsid w:val="005A410A"/>
    <w:rsid w:val="005F362E"/>
    <w:rsid w:val="00615FB5"/>
    <w:rsid w:val="00622B03"/>
    <w:rsid w:val="00650B54"/>
    <w:rsid w:val="006A775F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500D5"/>
  <w15:docId w15:val="{8EFFD4D2-5F61-49EF-913C-3BD80ADF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v@minek.rk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5" Type="http://schemas.openxmlformats.org/officeDocument/2006/relationships/hyperlink" Target="https://minek.rk.gov.ru/ru/structure/183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E9A46-AF0F-4CDB-9AFB-B46F9775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jurist7</cp:lastModifiedBy>
  <cp:revision>13</cp:revision>
  <cp:lastPrinted>2019-04-11T07:34:00Z</cp:lastPrinted>
  <dcterms:created xsi:type="dcterms:W3CDTF">2020-03-06T06:34:00Z</dcterms:created>
  <dcterms:modified xsi:type="dcterms:W3CDTF">2021-08-25T09:21:00Z</dcterms:modified>
</cp:coreProperties>
</file>