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A97" w:rsidRPr="00833FF6" w:rsidRDefault="00244A97" w:rsidP="00244A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b/>
          <w:sz w:val="28"/>
          <w:szCs w:val="28"/>
          <w:lang w:eastAsia="ru-RU"/>
        </w:rPr>
        <w:t>Уведомление о проведении экспертизы</w:t>
      </w:r>
    </w:p>
    <w:p w:rsidR="00BA0F7A" w:rsidRPr="002D12E0" w:rsidRDefault="00244A97" w:rsidP="004B4402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4B4402">
        <w:rPr>
          <w:rFonts w:ascii="Times New Roman" w:hAnsi="Times New Roman"/>
          <w:sz w:val="28"/>
          <w:szCs w:val="28"/>
          <w:lang w:eastAsia="ru-RU"/>
        </w:rPr>
        <w:t>Минист</w:t>
      </w:r>
      <w:r w:rsidR="002B7045" w:rsidRPr="004B4402">
        <w:rPr>
          <w:rFonts w:ascii="Times New Roman" w:hAnsi="Times New Roman"/>
          <w:sz w:val="28"/>
          <w:szCs w:val="28"/>
          <w:lang w:eastAsia="ru-RU"/>
        </w:rPr>
        <w:t>ерство экономического развития Республики Крым</w:t>
      </w:r>
      <w:r w:rsidRPr="004B4402">
        <w:rPr>
          <w:rFonts w:ascii="Times New Roman" w:hAnsi="Times New Roman"/>
          <w:sz w:val="28"/>
          <w:szCs w:val="28"/>
          <w:lang w:eastAsia="ru-RU"/>
        </w:rPr>
        <w:t xml:space="preserve"> уведомляет о проведении публичных консультаций в рамках экспертизы </w:t>
      </w:r>
      <w:r w:rsidR="00120718" w:rsidRPr="004B4402">
        <w:rPr>
          <w:rFonts w:ascii="Times New Roman" w:hAnsi="Times New Roman"/>
          <w:sz w:val="28"/>
          <w:szCs w:val="28"/>
          <w:lang w:eastAsia="ru-RU"/>
        </w:rPr>
        <w:t>нормативного правового акта</w:t>
      </w:r>
      <w:r w:rsidRPr="004B4402">
        <w:rPr>
          <w:rFonts w:ascii="Times New Roman" w:hAnsi="Times New Roman"/>
          <w:sz w:val="28"/>
          <w:szCs w:val="28"/>
          <w:lang w:eastAsia="ru-RU"/>
        </w:rPr>
        <w:t xml:space="preserve"> Республики Крым:</w:t>
      </w:r>
      <w:r w:rsidR="00456534" w:rsidRPr="004B44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14E62" w:rsidRPr="004B440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397153" w:rsidRPr="0039715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Постановление Совета министров Республики Крым    от 27 апреля 2017 года № 234 «Об утверждении</w:t>
      </w:r>
      <w:r w:rsidR="00397153" w:rsidRPr="00397153">
        <w:rPr>
          <w:rFonts w:ascii="Times New Roman" w:eastAsiaTheme="minorHAnsi" w:hAnsi="Times New Roman"/>
          <w:sz w:val="28"/>
          <w:szCs w:val="28"/>
        </w:rPr>
        <w:t xml:space="preserve"> Порядка предоставления субсидии юридическим лицам, не являющимся государственными учреждениями, из бюджета Республики Крым на выполнение научно-исследовательских работ округов санитарной и горно-санитарной охраны курортов Республики Крым в рамках реализации федеральной целевой программы "Социально-экономическое развитие Республики Крым и г. Севастополя до 2020 года»</w:t>
      </w:r>
      <w:r w:rsidR="004B4402" w:rsidRPr="00397153">
        <w:rPr>
          <w:rFonts w:ascii="Times New Roman" w:hAnsi="Times New Roman"/>
          <w:sz w:val="28"/>
          <w:szCs w:val="28"/>
        </w:rPr>
        <w:t>.</w:t>
      </w:r>
      <w:r w:rsidR="004B4402" w:rsidRPr="004B4402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proofErr w:type="gramEnd"/>
        <w:r w:rsidR="002D12E0" w:rsidRPr="002D12E0">
          <w:rPr>
            <w:rStyle w:val="a3"/>
            <w:rFonts w:ascii="Times New Roman" w:hAnsi="Times New Roman"/>
            <w:sz w:val="28"/>
            <w:szCs w:val="28"/>
            <w:u w:val="none"/>
          </w:rPr>
          <w:t>https://rk.gov.ru/document/show/2481</w:t>
        </w:r>
      </w:hyperlink>
      <w:r w:rsidR="002D12E0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  <w:r w:rsidR="004B4402" w:rsidRPr="002D12E0">
        <w:rPr>
          <w:rFonts w:ascii="Times New Roman" w:hAnsi="Times New Roman"/>
          <w:sz w:val="28"/>
          <w:szCs w:val="28"/>
        </w:rPr>
        <w:t xml:space="preserve"> </w:t>
      </w:r>
    </w:p>
    <w:p w:rsidR="00BA0F7A" w:rsidRDefault="00BA0F7A" w:rsidP="004B4402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D46001" w:rsidRPr="004B4402" w:rsidRDefault="00BA0F7A" w:rsidP="004B4402">
      <w:pPr>
        <w:pStyle w:val="a6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6" w:history="1"/>
      <w:r w:rsidR="00D46001" w:rsidRPr="004B4402">
        <w:rPr>
          <w:rFonts w:ascii="Times New Roman" w:hAnsi="Times New Roman"/>
          <w:sz w:val="28"/>
          <w:szCs w:val="28"/>
          <w:lang w:eastAsia="ru-RU"/>
        </w:rPr>
        <w:t>Для включения в План экспертиз нормативных правовых актов Республики Крым в 20</w:t>
      </w:r>
      <w:r w:rsidR="00A14E62" w:rsidRPr="004B4402">
        <w:rPr>
          <w:rFonts w:ascii="Times New Roman" w:hAnsi="Times New Roman"/>
          <w:sz w:val="28"/>
          <w:szCs w:val="28"/>
          <w:lang w:eastAsia="ru-RU"/>
        </w:rPr>
        <w:t>20</w:t>
      </w:r>
      <w:r w:rsidR="00D46001" w:rsidRPr="004B4402">
        <w:rPr>
          <w:rFonts w:ascii="Times New Roman" w:hAnsi="Times New Roman"/>
          <w:sz w:val="28"/>
          <w:szCs w:val="28"/>
          <w:lang w:eastAsia="ru-RU"/>
        </w:rPr>
        <w:t xml:space="preserve"> году нормативный правовой акт предложен </w:t>
      </w:r>
      <w:r w:rsidR="004B4402">
        <w:rPr>
          <w:rFonts w:ascii="Times New Roman" w:hAnsi="Times New Roman"/>
          <w:sz w:val="28"/>
          <w:szCs w:val="28"/>
        </w:rPr>
        <w:t>Министерством экономического развития Республики Крым</w:t>
      </w:r>
      <w:r w:rsidR="00DF2F9D" w:rsidRPr="004B4402">
        <w:rPr>
          <w:rFonts w:ascii="Times New Roman" w:hAnsi="Times New Roman"/>
          <w:sz w:val="28"/>
          <w:szCs w:val="28"/>
        </w:rPr>
        <w:t>.</w:t>
      </w:r>
    </w:p>
    <w:p w:rsidR="00120718" w:rsidRPr="00833FF6" w:rsidRDefault="00120718" w:rsidP="00244A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244A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Экспертиза проводится с целью выяв</w:t>
      </w:r>
      <w:r w:rsidR="00BD1A1D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ления положений, необоснованно 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затрудняющих ведение предпринимательской деятельности. </w:t>
      </w:r>
    </w:p>
    <w:p w:rsidR="00244A97" w:rsidRPr="00833FF6" w:rsidRDefault="00244A97" w:rsidP="00244A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244A97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Сроки проведения публичных консультаций: </w:t>
      </w:r>
      <w:r w:rsidR="00A14E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>13 апреля 2020 года по</w:t>
      </w:r>
      <w:r w:rsidR="00D1505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DF2F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01 июня 2020 года.</w:t>
      </w:r>
    </w:p>
    <w:p w:rsidR="00244A97" w:rsidRPr="00833FF6" w:rsidRDefault="00244A97" w:rsidP="00244A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244A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Предлож</w:t>
      </w:r>
      <w:r w:rsidR="00044D4E" w:rsidRPr="00833FF6">
        <w:rPr>
          <w:rFonts w:ascii="Times New Roman" w:eastAsia="Times New Roman" w:hAnsi="Times New Roman"/>
          <w:sz w:val="28"/>
          <w:szCs w:val="28"/>
          <w:lang w:eastAsia="ru-RU"/>
        </w:rPr>
        <w:t>ения и замечания по нормативному правовому акту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 направлять в электронном виде на адрес: </w:t>
      </w:r>
      <w:hyperlink r:id="rId7" w:history="1"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orv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@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minek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.rk.gov.ru</w:t>
        </w:r>
      </w:hyperlink>
      <w:r w:rsidR="00911AA1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на бумажном носителе по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адресу: 295005,</w:t>
      </w:r>
      <w:r w:rsidR="00911A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г. Симферополь, пр. Кирова, д. 13. </w:t>
      </w:r>
    </w:p>
    <w:p w:rsidR="00244A97" w:rsidRPr="00833FF6" w:rsidRDefault="00244A97" w:rsidP="00244A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244A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Контактное лицо по вопросам публичных консультаций: </w:t>
      </w:r>
      <w:r w:rsidR="00DF2F9D">
        <w:rPr>
          <w:rFonts w:ascii="Times New Roman" w:eastAsia="Times New Roman" w:hAnsi="Times New Roman"/>
          <w:sz w:val="28"/>
          <w:szCs w:val="28"/>
          <w:lang w:eastAsia="ru-RU"/>
        </w:rPr>
        <w:t>Ковальчук Виталий Владимирович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, телефон: 544-627, график работы: 9.00 –18.00 (обед</w:t>
      </w:r>
      <w:r w:rsidR="00016BB9">
        <w:rPr>
          <w:rFonts w:ascii="Times New Roman" w:eastAsia="Times New Roman" w:hAnsi="Times New Roman"/>
          <w:sz w:val="28"/>
          <w:szCs w:val="28"/>
          <w:lang w:eastAsia="ru-RU"/>
        </w:rPr>
        <w:t>енный перерыв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: 13.00 –14.00). </w:t>
      </w:r>
    </w:p>
    <w:p w:rsidR="00244A97" w:rsidRPr="00833FF6" w:rsidRDefault="00244A97" w:rsidP="00244A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244A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Просим сообщить контактную информацию о лице, принимавшем участие в публичных консультациях: 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-ФИО  контактного лица:________________________________________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  номер контактного телефона: ______________________________________________________________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- адрес электронной почты: ______________________________________ 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 наименование организации участника публичных консультаций: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 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Для направления предложений предлагаем использовать типовую форму (приложение 1)</w:t>
      </w:r>
    </w:p>
    <w:p w:rsidR="0092684C" w:rsidRDefault="0092684C" w:rsidP="002F47BD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  <w:sectPr w:rsidR="009268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684C" w:rsidRPr="0092684C" w:rsidRDefault="0092684C" w:rsidP="0092684C">
      <w:pPr>
        <w:spacing w:before="230" w:after="0" w:line="240" w:lineRule="auto"/>
        <w:ind w:left="69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84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(приложение №1)</w:t>
      </w:r>
    </w:p>
    <w:p w:rsidR="0092684C" w:rsidRPr="0092684C" w:rsidRDefault="0092684C" w:rsidP="0092684C">
      <w:pPr>
        <w:spacing w:before="230" w:after="0" w:line="240" w:lineRule="auto"/>
        <w:ind w:left="69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684C">
        <w:rPr>
          <w:rFonts w:ascii="Times New Roman" w:eastAsia="Times New Roman" w:hAnsi="Times New Roman"/>
          <w:b/>
          <w:sz w:val="28"/>
          <w:szCs w:val="28"/>
          <w:lang w:eastAsia="ru-RU"/>
        </w:rPr>
        <w:t>Форма для направления предложений по проведению экспертизы нормативных правовых актов</w:t>
      </w:r>
    </w:p>
    <w:tbl>
      <w:tblPr>
        <w:tblW w:w="15226" w:type="dxa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"/>
        <w:gridCol w:w="2424"/>
        <w:gridCol w:w="2554"/>
        <w:gridCol w:w="86"/>
        <w:gridCol w:w="2550"/>
        <w:gridCol w:w="1856"/>
        <w:gridCol w:w="86"/>
        <w:gridCol w:w="2323"/>
        <w:gridCol w:w="86"/>
        <w:gridCol w:w="2366"/>
      </w:tblGrid>
      <w:tr w:rsidR="0092684C" w:rsidRPr="0092684C" w:rsidTr="00101285">
        <w:trPr>
          <w:tblCellSpacing w:w="0" w:type="dxa"/>
        </w:trPr>
        <w:tc>
          <w:tcPr>
            <w:tcW w:w="89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331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val="en-US" w:eastAsia="ru-RU"/>
              </w:rPr>
              <w:t>I</w:t>
            </w:r>
          </w:p>
        </w:tc>
        <w:tc>
          <w:tcPr>
            <w:tcW w:w="1433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555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Реквизиты нормативного правового акта (НПА) исполнительные органы  государственной власти (ИОГВ)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6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598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вид документа</w:t>
            </w:r>
          </w:p>
        </w:tc>
        <w:tc>
          <w:tcPr>
            <w:tcW w:w="44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43" w:right="7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дата принятия НПА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номер НПА</w:t>
            </w: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наименование НПА</w:t>
            </w:r>
          </w:p>
        </w:tc>
      </w:tr>
      <w:tr w:rsidR="0092684C" w:rsidRPr="0092684C" w:rsidTr="000B7B35">
        <w:trPr>
          <w:trHeight w:val="1459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80" w:lineRule="atLeast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 xml:space="preserve">      1</w:t>
            </w:r>
          </w:p>
        </w:tc>
        <w:tc>
          <w:tcPr>
            <w:tcW w:w="506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 xml:space="preserve">постановление </w:t>
            </w:r>
            <w:proofErr w:type="gramStart"/>
            <w:r w:rsidRPr="0092684C">
              <w:rPr>
                <w:rFonts w:ascii="Times New Roman" w:eastAsia="Times New Roman" w:hAnsi="Times New Roman"/>
                <w:lang w:eastAsia="ru-RU"/>
              </w:rPr>
              <w:t>СМ</w:t>
            </w:r>
            <w:proofErr w:type="gramEnd"/>
            <w:r w:rsidRPr="0092684C">
              <w:rPr>
                <w:rFonts w:ascii="Times New Roman" w:eastAsia="Times New Roman" w:hAnsi="Times New Roman"/>
                <w:lang w:eastAsia="ru-RU"/>
              </w:rPr>
              <w:t xml:space="preserve"> РК</w:t>
            </w:r>
          </w:p>
        </w:tc>
        <w:tc>
          <w:tcPr>
            <w:tcW w:w="44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544CEE" w:rsidRPr="005A410A" w:rsidRDefault="00397153" w:rsidP="00544CEE">
            <w:pPr>
              <w:spacing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>
              <w:rPr>
                <w:rFonts w:ascii="Times New Roman" w:eastAsiaTheme="minorHAnsi" w:hAnsi="Times New Roman"/>
              </w:rPr>
              <w:t>27</w:t>
            </w:r>
            <w:r w:rsidR="00D15058">
              <w:rPr>
                <w:rFonts w:ascii="Times New Roman" w:eastAsiaTheme="minorHAnsi" w:hAnsi="Times New Roman"/>
              </w:rPr>
              <w:t>.</w:t>
            </w:r>
            <w:r w:rsidR="004B4402">
              <w:rPr>
                <w:rFonts w:ascii="Times New Roman" w:eastAsiaTheme="minorHAnsi" w:hAnsi="Times New Roman"/>
              </w:rPr>
              <w:t>0</w:t>
            </w:r>
            <w:r>
              <w:rPr>
                <w:rFonts w:ascii="Times New Roman" w:eastAsiaTheme="minorHAnsi" w:hAnsi="Times New Roman"/>
              </w:rPr>
              <w:t>4</w:t>
            </w:r>
            <w:r w:rsidR="004B4402">
              <w:rPr>
                <w:rFonts w:ascii="Times New Roman" w:eastAsiaTheme="minorHAnsi" w:hAnsi="Times New Roman"/>
              </w:rPr>
              <w:t>.20</w:t>
            </w:r>
            <w:r>
              <w:rPr>
                <w:rFonts w:ascii="Times New Roman" w:eastAsiaTheme="minorHAnsi" w:hAnsi="Times New Roman"/>
              </w:rPr>
              <w:t>17</w:t>
            </w:r>
            <w:r w:rsidR="00A14E62">
              <w:rPr>
                <w:rFonts w:ascii="Times New Roman" w:eastAsiaTheme="minorHAnsi" w:hAnsi="Times New Roman"/>
              </w:rPr>
              <w:t xml:space="preserve"> </w:t>
            </w:r>
          </w:p>
          <w:p w:rsidR="0092684C" w:rsidRPr="0092684C" w:rsidRDefault="0092684C" w:rsidP="00544CEE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D15058" w:rsidP="00397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r w:rsidR="00397153">
              <w:rPr>
                <w:rFonts w:ascii="Times New Roman" w:eastAsia="Times New Roman" w:hAnsi="Times New Roman"/>
                <w:lang w:eastAsia="ru-RU"/>
              </w:rPr>
              <w:t>234</w:t>
            </w:r>
            <w:r w:rsidR="00A14E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397153" w:rsidRDefault="00FB6C7A" w:rsidP="0039715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</w:rPr>
            </w:pPr>
            <w:r w:rsidRPr="00397153">
              <w:rPr>
                <w:rFonts w:ascii="Times New Roman" w:eastAsiaTheme="minorHAnsi" w:hAnsi="Times New Roman"/>
              </w:rPr>
              <w:t xml:space="preserve"> </w:t>
            </w:r>
            <w:r w:rsidR="00397153" w:rsidRPr="00397153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 «Об утверждении</w:t>
            </w:r>
            <w:r w:rsidR="00397153" w:rsidRPr="00397153">
              <w:rPr>
                <w:rFonts w:ascii="Times New Roman" w:eastAsiaTheme="minorHAnsi" w:hAnsi="Times New Roman"/>
              </w:rPr>
              <w:t xml:space="preserve"> Порядка </w:t>
            </w:r>
            <w:r w:rsidR="00397153">
              <w:rPr>
                <w:rFonts w:ascii="Times New Roman" w:eastAsiaTheme="minorHAnsi" w:hAnsi="Times New Roman"/>
              </w:rPr>
              <w:t>п</w:t>
            </w:r>
            <w:r w:rsidR="00397153" w:rsidRPr="00397153">
              <w:rPr>
                <w:rFonts w:ascii="Times New Roman" w:eastAsiaTheme="minorHAnsi" w:hAnsi="Times New Roman"/>
              </w:rPr>
              <w:t xml:space="preserve">редоставления субсидии юридическим лицам, не являющимся государственными учреждениями, из бюджета Республики Крым на выполнение научно-исследовательских работ округов санитарной и горно-санитарной охраны курортов Республики Крым в рамках реализации федеральной целевой программы Социально-экономическое развитие Республики Крым и </w:t>
            </w:r>
            <w:r w:rsidR="00397153" w:rsidRPr="00397153">
              <w:rPr>
                <w:rFonts w:ascii="Times New Roman" w:eastAsiaTheme="minorHAnsi" w:hAnsi="Times New Roman"/>
              </w:rPr>
              <w:br/>
              <w:t>г. Севастополя до 2020 года»</w:t>
            </w:r>
            <w:r w:rsidR="004B4402" w:rsidRPr="00397153">
              <w:rPr>
                <w:rFonts w:ascii="Times New Roman" w:hAnsi="Times New Roman"/>
              </w:rPr>
              <w:t xml:space="preserve"> 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5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eastAsia="ru-RU"/>
              </w:rPr>
              <w:t xml:space="preserve"> </w:t>
            </w: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val="en-US" w:eastAsia="ru-RU"/>
              </w:rPr>
              <w:t>II</w:t>
            </w:r>
          </w:p>
        </w:tc>
        <w:tc>
          <w:tcPr>
            <w:tcW w:w="1433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5875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Информация о проблеме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Положения НПА</w:t>
            </w:r>
          </w:p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 xml:space="preserve">ИОГВ, </w:t>
            </w:r>
            <w:proofErr w:type="gramStart"/>
            <w:r w:rsidRPr="0092684C">
              <w:rPr>
                <w:rFonts w:ascii="Times New Roman" w:eastAsia="Times New Roman" w:hAnsi="Times New Roman"/>
                <w:lang w:eastAsia="ru-RU"/>
              </w:rPr>
              <w:t>создающие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негативные условия</w:t>
            </w: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331" w:right="302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Значимость проблемы и обоснование</w:t>
            </w: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Количественные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 xml:space="preserve">оценки </w:t>
            </w:r>
            <w:proofErr w:type="gramStart"/>
            <w:r w:rsidRPr="0092684C">
              <w:rPr>
                <w:rFonts w:ascii="Times New Roman" w:eastAsia="Times New Roman" w:hAnsi="Times New Roman"/>
                <w:lang w:eastAsia="ru-RU"/>
              </w:rPr>
              <w:t>совокупных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 xml:space="preserve">издержек, связанных </w:t>
            </w:r>
            <w:proofErr w:type="gramStart"/>
            <w:r w:rsidRPr="0092684C">
              <w:rPr>
                <w:rFonts w:ascii="Times New Roman" w:eastAsia="Times New Roman" w:hAnsi="Times New Roman"/>
                <w:lang w:eastAsia="ru-RU"/>
              </w:rPr>
              <w:t>с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применением НПА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 xml:space="preserve">или его </w:t>
            </w:r>
            <w:proofErr w:type="gramStart"/>
            <w:r w:rsidRPr="0092684C">
              <w:rPr>
                <w:rFonts w:ascii="Times New Roman" w:eastAsia="Times New Roman" w:hAnsi="Times New Roman"/>
                <w:lang w:eastAsia="ru-RU"/>
              </w:rPr>
              <w:t>отдельных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положений</w:t>
            </w: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Срок давности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существования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проблемы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Массовое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 xml:space="preserve">воздействие </w:t>
            </w:r>
            <w:proofErr w:type="gramStart"/>
            <w:r w:rsidRPr="0092684C">
              <w:rPr>
                <w:rFonts w:ascii="Times New Roman" w:eastAsia="Times New Roman" w:hAnsi="Times New Roman"/>
                <w:lang w:eastAsia="ru-RU"/>
              </w:rPr>
              <w:t>на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предпринимателей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 инвесторов,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общественный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резонанс</w:t>
            </w: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9" w:right="7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Иная информация о проблеме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16" w:righ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(части, пункты, иное или «НПА в целом»)</w:t>
            </w: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(качественное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описание сути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проблемы, </w:t>
            </w: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негативных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последствий </w:t>
            </w: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для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 инвестиционной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деятельности)</w:t>
            </w: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(указываются оценки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совокупных затрат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 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инвестиционной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деятельности </w:t>
            </w: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в</w:t>
            </w:r>
            <w:proofErr w:type="gramEnd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 денежной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или иной форме (количество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или ассортимент продукции,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затраты времени и другое))</w:t>
            </w:r>
            <w:proofErr w:type="gramEnd"/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4" w:right="14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(с какого месяца, года)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(Оценка масштаба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воздействия проблемы,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количества (доли)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 и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инвестиционной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деятельности, </w:t>
            </w: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на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которых</w:t>
            </w:r>
            <w:proofErr w:type="gramEnd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 оказывается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негативное воздействие)</w:t>
            </w: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(в т. ч. воздействие на</w:t>
            </w:r>
            <w:proofErr w:type="gramEnd"/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экологию, препятствия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для инвестиций,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модернизации и др.)</w:t>
            </w: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92684C" w:rsidRPr="0092684C" w:rsidRDefault="0092684C" w:rsidP="000B7B35">
      <w:pPr>
        <w:rPr>
          <w:rFonts w:ascii="Times New Roman" w:eastAsiaTheme="minorHAnsi" w:hAnsi="Times New Roman"/>
          <w:sz w:val="24"/>
          <w:szCs w:val="24"/>
        </w:rPr>
      </w:pPr>
    </w:p>
    <w:sectPr w:rsidR="0092684C" w:rsidRPr="0092684C" w:rsidSect="0092684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2D3"/>
    <w:rsid w:val="000011FF"/>
    <w:rsid w:val="00016BB9"/>
    <w:rsid w:val="00044D4E"/>
    <w:rsid w:val="000B7B35"/>
    <w:rsid w:val="00100588"/>
    <w:rsid w:val="00101285"/>
    <w:rsid w:val="00120718"/>
    <w:rsid w:val="001445DF"/>
    <w:rsid w:val="001923CA"/>
    <w:rsid w:val="00244A97"/>
    <w:rsid w:val="002B7045"/>
    <w:rsid w:val="002D12E0"/>
    <w:rsid w:val="002F47BD"/>
    <w:rsid w:val="00351E0D"/>
    <w:rsid w:val="00364724"/>
    <w:rsid w:val="00397153"/>
    <w:rsid w:val="00456534"/>
    <w:rsid w:val="004679E4"/>
    <w:rsid w:val="004773DE"/>
    <w:rsid w:val="004B4402"/>
    <w:rsid w:val="004C5C00"/>
    <w:rsid w:val="00517020"/>
    <w:rsid w:val="00544CEE"/>
    <w:rsid w:val="005A0EDF"/>
    <w:rsid w:val="005A410A"/>
    <w:rsid w:val="005F362E"/>
    <w:rsid w:val="00615FB5"/>
    <w:rsid w:val="00650B54"/>
    <w:rsid w:val="006A775F"/>
    <w:rsid w:val="00833FF6"/>
    <w:rsid w:val="00911AA1"/>
    <w:rsid w:val="0092684C"/>
    <w:rsid w:val="00A14E62"/>
    <w:rsid w:val="00A24489"/>
    <w:rsid w:val="00A25794"/>
    <w:rsid w:val="00A30BF8"/>
    <w:rsid w:val="00A4320C"/>
    <w:rsid w:val="00AA028E"/>
    <w:rsid w:val="00B741F6"/>
    <w:rsid w:val="00B8460D"/>
    <w:rsid w:val="00BA0F7A"/>
    <w:rsid w:val="00BD1A1D"/>
    <w:rsid w:val="00BF1CC4"/>
    <w:rsid w:val="00C02DE8"/>
    <w:rsid w:val="00C56B7B"/>
    <w:rsid w:val="00CD3B28"/>
    <w:rsid w:val="00CE6A2E"/>
    <w:rsid w:val="00D15058"/>
    <w:rsid w:val="00D412D3"/>
    <w:rsid w:val="00D46001"/>
    <w:rsid w:val="00D814E0"/>
    <w:rsid w:val="00DF2F9D"/>
    <w:rsid w:val="00EB6C82"/>
    <w:rsid w:val="00EE0C0B"/>
    <w:rsid w:val="00F4363E"/>
    <w:rsid w:val="00F53BB9"/>
    <w:rsid w:val="00FB6C7A"/>
    <w:rsid w:val="00FE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4A9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7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B35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4B440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4A9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7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B35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4B44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3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1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rv@minek.rk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k.gov.ru/document/show/2018_12_20_09_57_postanovlenie_soveta_ministrov_respubliki_krym_ot_19_dekabria_2018_goda_648_ob_utverzhdenii_poriadka_predostavleniia_subsidii_iz_biud" TargetMode="External"/><Relationship Id="rId5" Type="http://schemas.openxmlformats.org/officeDocument/2006/relationships/hyperlink" Target="https://rk.gov.ru/document/show/248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jurist10</dc:creator>
  <cp:lastModifiedBy>jurist9</cp:lastModifiedBy>
  <cp:revision>5</cp:revision>
  <cp:lastPrinted>2019-04-11T07:34:00Z</cp:lastPrinted>
  <dcterms:created xsi:type="dcterms:W3CDTF">2020-03-06T06:34:00Z</dcterms:created>
  <dcterms:modified xsi:type="dcterms:W3CDTF">2020-03-13T12:07:00Z</dcterms:modified>
</cp:coreProperties>
</file>